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9B46DA" w:rsidRPr="009B46DA" w:rsidRDefault="009B46DA" w:rsidP="009B46DA">
      <w:pPr>
        <w:pStyle w:val="ac"/>
      </w:pPr>
      <w:proofErr w:type="spellStart"/>
      <w:r w:rsidRPr="009B46DA">
        <w:t>Hyundai</w:t>
      </w:r>
      <w:proofErr w:type="spellEnd"/>
      <w:r w:rsidRPr="009B46DA">
        <w:t xml:space="preserve"> </w:t>
      </w:r>
      <w:proofErr w:type="spellStart"/>
      <w:r w:rsidRPr="009B46DA">
        <w:t>Equus</w:t>
      </w:r>
      <w:proofErr w:type="spellEnd"/>
    </w:p>
    <w:p w:rsidR="009B46DA" w:rsidRPr="009B46DA" w:rsidRDefault="00ED1E0D" w:rsidP="009B46DA">
      <w:pPr>
        <w:spacing w:after="100" w:afterAutospacing="1" w:line="240" w:lineRule="auto"/>
        <w:ind w:firstLine="708"/>
        <w:jc w:val="both"/>
        <w:outlineLvl w:val="3"/>
        <w:rPr>
          <w:rFonts w:asciiTheme="minorHAnsi" w:hAnsiTheme="minorHAnsi" w:cs="Calibri"/>
          <w:bCs/>
          <w:color w:val="000000"/>
        </w:rPr>
      </w:pPr>
      <w:r w:rsidRPr="009B46DA">
        <w:rPr>
          <w:rFonts w:asciiTheme="minorHAnsi" w:hAnsiTheme="minorHAn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6DA" w:rsidRPr="009B46DA">
        <w:rPr>
          <w:rFonts w:asciiTheme="minorHAnsi" w:eastAsia="Times New Roman" w:hAnsiTheme="minorHAnsi" w:cs="Tahoma"/>
          <w:bCs/>
          <w:color w:val="000000" w:themeColor="text1"/>
          <w:lang w:eastAsia="ru-RU"/>
        </w:rPr>
        <w:t xml:space="preserve">Автомобиль </w:t>
      </w:r>
      <w:proofErr w:type="spellStart"/>
      <w:r w:rsidR="009B46DA" w:rsidRPr="009B46DA">
        <w:rPr>
          <w:rFonts w:asciiTheme="minorHAnsi" w:hAnsiTheme="minorHAnsi" w:cs="Calibri"/>
          <w:b/>
          <w:bCs/>
          <w:color w:val="000000"/>
        </w:rPr>
        <w:t>hyundai</w:t>
      </w:r>
      <w:proofErr w:type="spellEnd"/>
      <w:r w:rsidR="009B46DA" w:rsidRPr="009B46DA">
        <w:rPr>
          <w:rFonts w:asciiTheme="minorHAnsi" w:hAnsiTheme="minorHAnsi" w:cs="Calibri"/>
          <w:b/>
          <w:bCs/>
          <w:color w:val="000000"/>
        </w:rPr>
        <w:t xml:space="preserve"> </w:t>
      </w:r>
      <w:proofErr w:type="spellStart"/>
      <w:r w:rsidR="009B46DA" w:rsidRPr="009B46DA">
        <w:rPr>
          <w:rFonts w:asciiTheme="minorHAnsi" w:hAnsiTheme="minorHAnsi" w:cs="Calibri"/>
          <w:b/>
          <w:bCs/>
          <w:color w:val="000000"/>
        </w:rPr>
        <w:t>equus</w:t>
      </w:r>
      <w:proofErr w:type="spellEnd"/>
      <w:r w:rsidR="009B46DA" w:rsidRPr="009B46DA">
        <w:rPr>
          <w:rFonts w:asciiTheme="minorHAnsi" w:hAnsiTheme="minorHAnsi" w:cs="Calibri"/>
          <w:bCs/>
          <w:color w:val="000000"/>
        </w:rPr>
        <w:t xml:space="preserve"> производится компанией </w:t>
      </w:r>
      <w:r w:rsidR="009B46DA" w:rsidRPr="009B46DA">
        <w:rPr>
          <w:rFonts w:asciiTheme="minorHAnsi" w:hAnsiTheme="minorHAnsi" w:cs="Calibri"/>
          <w:bCs/>
          <w:color w:val="000000"/>
          <w:lang w:val="en-US"/>
        </w:rPr>
        <w:t>Hyundai</w:t>
      </w:r>
      <w:r w:rsidR="009B46DA" w:rsidRPr="009B46DA">
        <w:rPr>
          <w:rFonts w:asciiTheme="minorHAnsi" w:hAnsiTheme="minorHAnsi" w:cs="Calibri"/>
          <w:bCs/>
          <w:color w:val="000000"/>
        </w:rPr>
        <w:t xml:space="preserve"> </w:t>
      </w:r>
      <w:r w:rsidR="009B46DA" w:rsidRPr="009B46DA">
        <w:rPr>
          <w:rFonts w:asciiTheme="minorHAnsi" w:hAnsiTheme="minorHAnsi" w:cs="Calibri"/>
          <w:bCs/>
          <w:color w:val="000000"/>
          <w:lang w:val="en-US"/>
        </w:rPr>
        <w:t>Motor</w:t>
      </w:r>
      <w:r w:rsidR="009B46DA" w:rsidRPr="009B46DA">
        <w:rPr>
          <w:rFonts w:asciiTheme="minorHAnsi" w:hAnsiTheme="minorHAnsi" w:cs="Calibri"/>
          <w:bCs/>
          <w:color w:val="000000"/>
        </w:rPr>
        <w:t xml:space="preserve">. В </w:t>
      </w:r>
      <w:r w:rsidR="009B46DA" w:rsidRPr="009B46DA">
        <w:rPr>
          <w:rFonts w:asciiTheme="minorHAnsi" w:hAnsiTheme="minorHAnsi" w:cs="Calibri"/>
          <w:b/>
          <w:bCs/>
          <w:color w:val="000000"/>
        </w:rPr>
        <w:t>2013</w:t>
      </w:r>
      <w:r w:rsidR="009B46DA" w:rsidRPr="009B46DA">
        <w:rPr>
          <w:rFonts w:asciiTheme="minorHAnsi" w:hAnsiTheme="minorHAnsi" w:cs="Calibri"/>
          <w:bCs/>
          <w:color w:val="000000"/>
        </w:rPr>
        <w:t xml:space="preserve"> году это транспортное средство был значительно усовершенствован. После </w:t>
      </w:r>
      <w:proofErr w:type="gramStart"/>
      <w:r w:rsidR="009B46DA" w:rsidRPr="009B46DA">
        <w:rPr>
          <w:rFonts w:asciiTheme="minorHAnsi" w:hAnsiTheme="minorHAnsi" w:cs="Calibri"/>
          <w:bCs/>
          <w:color w:val="000000"/>
        </w:rPr>
        <w:t>проведения</w:t>
      </w:r>
      <w:proofErr w:type="gramEnd"/>
      <w:r w:rsidR="009B46DA" w:rsidRPr="009B46DA">
        <w:rPr>
          <w:rFonts w:asciiTheme="minorHAnsi" w:hAnsiTheme="minorHAnsi" w:cs="Calibri"/>
          <w:bCs/>
          <w:color w:val="000000"/>
        </w:rPr>
        <w:t xml:space="preserve"> так называемого точечного </w:t>
      </w:r>
      <w:proofErr w:type="spellStart"/>
      <w:r w:rsidR="009B46DA" w:rsidRPr="009B46DA">
        <w:rPr>
          <w:rFonts w:asciiTheme="minorHAnsi" w:hAnsiTheme="minorHAnsi" w:cs="Calibri"/>
          <w:bCs/>
          <w:color w:val="000000"/>
        </w:rPr>
        <w:t>рейстайлинга</w:t>
      </w:r>
      <w:proofErr w:type="spellEnd"/>
      <w:r w:rsidR="009B46DA" w:rsidRPr="009B46DA">
        <w:rPr>
          <w:rFonts w:asciiTheme="minorHAnsi" w:hAnsiTheme="minorHAnsi" w:cs="Calibri"/>
          <w:bCs/>
          <w:color w:val="000000"/>
        </w:rPr>
        <w:t xml:space="preserve"> техническая начинка автомобиля сильно изменилась. Благодаря таким усовершенствованиям сейчас этот автомобиль постепенно набирает популярность в нашей стране. Габаритные размеры этого транспортного устройства являются оптимальными для городской среды. Например, общая длина автомобиля составляет 5160 мм, а его ширина равняется примерно 1890 мм. При этом в высоту автомобиль </w:t>
      </w:r>
      <w:proofErr w:type="spellStart"/>
      <w:r w:rsidR="009B46DA" w:rsidRPr="009B46DA">
        <w:rPr>
          <w:rFonts w:asciiTheme="minorHAnsi" w:hAnsiTheme="minorHAnsi" w:cs="Calibri"/>
          <w:b/>
          <w:bCs/>
          <w:color w:val="000000"/>
        </w:rPr>
        <w:t>Хендай</w:t>
      </w:r>
      <w:proofErr w:type="spellEnd"/>
      <w:r w:rsidR="009B46DA" w:rsidRPr="009B46DA">
        <w:rPr>
          <w:rFonts w:asciiTheme="minorHAnsi" w:hAnsiTheme="minorHAnsi" w:cs="Calibri"/>
          <w:bCs/>
          <w:color w:val="000000"/>
        </w:rPr>
        <w:t xml:space="preserve"> составляет около 1490 мм.</w:t>
      </w:r>
    </w:p>
    <w:p w:rsidR="009B46DA" w:rsidRPr="009B46DA" w:rsidRDefault="009B46DA" w:rsidP="009B46DA">
      <w:pPr>
        <w:spacing w:after="100" w:afterAutospacing="1" w:line="240" w:lineRule="auto"/>
        <w:jc w:val="both"/>
        <w:outlineLvl w:val="3"/>
        <w:rPr>
          <w:rFonts w:asciiTheme="minorHAnsi" w:hAnsiTheme="minorHAnsi" w:cs="Calibri"/>
          <w:bCs/>
          <w:color w:val="000000"/>
        </w:rPr>
      </w:pPr>
      <w:r w:rsidRPr="009B46DA">
        <w:rPr>
          <w:rFonts w:asciiTheme="minorHAnsi" w:hAnsiTheme="minorHAnsi" w:cs="Calibri"/>
          <w:bCs/>
          <w:color w:val="000000"/>
        </w:rPr>
        <w:tab/>
        <w:t xml:space="preserve">Автомобиль </w:t>
      </w:r>
      <w:proofErr w:type="spellStart"/>
      <w:r w:rsidRPr="009B46DA">
        <w:rPr>
          <w:rFonts w:asciiTheme="minorHAnsi" w:hAnsiTheme="minorHAnsi" w:cs="Calibri"/>
          <w:bCs/>
          <w:color w:val="000000"/>
        </w:rPr>
        <w:t>Хендай</w:t>
      </w:r>
      <w:proofErr w:type="spellEnd"/>
      <w:r w:rsidRPr="009B46DA">
        <w:rPr>
          <w:rFonts w:asciiTheme="minorHAnsi" w:hAnsiTheme="minorHAnsi" w:cs="Calibri"/>
          <w:bCs/>
          <w:color w:val="000000"/>
        </w:rPr>
        <w:t xml:space="preserve"> </w:t>
      </w:r>
      <w:proofErr w:type="spellStart"/>
      <w:r w:rsidRPr="009B46DA">
        <w:rPr>
          <w:rFonts w:asciiTheme="minorHAnsi" w:hAnsiTheme="minorHAnsi" w:cs="Calibri"/>
          <w:b/>
          <w:bCs/>
          <w:color w:val="000000"/>
        </w:rPr>
        <w:t>Экус</w:t>
      </w:r>
      <w:proofErr w:type="spellEnd"/>
      <w:r w:rsidRPr="009B46DA">
        <w:rPr>
          <w:rFonts w:asciiTheme="minorHAnsi" w:hAnsiTheme="minorHAnsi" w:cs="Calibri"/>
          <w:bCs/>
          <w:color w:val="000000"/>
        </w:rPr>
        <w:t xml:space="preserve"> второго поколения примечателен своей интересной внешностью и хорошими техническими характеристиками. «Изюминка» автомобиля </w:t>
      </w:r>
      <w:proofErr w:type="spellStart"/>
      <w:r w:rsidRPr="009B46DA">
        <w:rPr>
          <w:rFonts w:asciiTheme="minorHAnsi" w:hAnsiTheme="minorHAnsi" w:cs="Calibri"/>
          <w:bCs/>
          <w:color w:val="000000"/>
        </w:rPr>
        <w:t>hyundai</w:t>
      </w:r>
      <w:proofErr w:type="spellEnd"/>
      <w:r w:rsidRPr="009B46DA">
        <w:rPr>
          <w:rFonts w:asciiTheme="minorHAnsi" w:hAnsiTheme="minorHAnsi" w:cs="Calibri"/>
          <w:bCs/>
          <w:color w:val="000000"/>
        </w:rPr>
        <w:t xml:space="preserve"> </w:t>
      </w:r>
      <w:proofErr w:type="spellStart"/>
      <w:r w:rsidRPr="009B46DA">
        <w:rPr>
          <w:rFonts w:asciiTheme="minorHAnsi" w:hAnsiTheme="minorHAnsi" w:cs="Calibri"/>
          <w:bCs/>
          <w:color w:val="000000"/>
        </w:rPr>
        <w:t>equus</w:t>
      </w:r>
      <w:proofErr w:type="spellEnd"/>
      <w:r w:rsidRPr="009B46DA">
        <w:rPr>
          <w:rFonts w:asciiTheme="minorHAnsi" w:hAnsiTheme="minorHAnsi" w:cs="Calibri"/>
          <w:bCs/>
          <w:color w:val="000000"/>
        </w:rPr>
        <w:t xml:space="preserve"> заключается в его дорогом и очень презентабельном внешнем облике. Помимо этого, он обладает достаточно высокой мощностью, а также способен очень быстро развивать скорость. После </w:t>
      </w:r>
      <w:proofErr w:type="spellStart"/>
      <w:r w:rsidRPr="009B46DA">
        <w:rPr>
          <w:rFonts w:asciiTheme="minorHAnsi" w:hAnsiTheme="minorHAnsi" w:cs="Calibri"/>
          <w:bCs/>
          <w:color w:val="000000"/>
        </w:rPr>
        <w:t>рестайлинга</w:t>
      </w:r>
      <w:proofErr w:type="spellEnd"/>
      <w:r w:rsidRPr="009B46DA">
        <w:rPr>
          <w:rFonts w:asciiTheme="minorHAnsi" w:hAnsiTheme="minorHAnsi" w:cs="Calibri"/>
          <w:bCs/>
          <w:color w:val="000000"/>
        </w:rPr>
        <w:t xml:space="preserve"> в производстве этого автомобиля стали использовать более дороги и более качественные материалы, что сделало данное транспортное устройство более надёжным и долговечным. Благодаря тому, что в процессе модернизации производители полностью поменяли отделочные материалы, автомобиль </w:t>
      </w:r>
      <w:proofErr w:type="spellStart"/>
      <w:r w:rsidRPr="009B46DA">
        <w:rPr>
          <w:rFonts w:asciiTheme="minorHAnsi" w:hAnsiTheme="minorHAnsi" w:cs="Calibri"/>
          <w:bCs/>
          <w:color w:val="000000"/>
        </w:rPr>
        <w:t>hyundai</w:t>
      </w:r>
      <w:proofErr w:type="spellEnd"/>
      <w:r w:rsidRPr="009B46DA">
        <w:rPr>
          <w:rFonts w:asciiTheme="minorHAnsi" w:hAnsiTheme="minorHAnsi" w:cs="Calibri"/>
          <w:bCs/>
          <w:color w:val="000000"/>
        </w:rPr>
        <w:t xml:space="preserve"> </w:t>
      </w:r>
      <w:proofErr w:type="spellStart"/>
      <w:r w:rsidRPr="009B46DA">
        <w:rPr>
          <w:rFonts w:asciiTheme="minorHAnsi" w:hAnsiTheme="minorHAnsi" w:cs="Calibri"/>
          <w:bCs/>
          <w:color w:val="000000"/>
        </w:rPr>
        <w:t>equus</w:t>
      </w:r>
      <w:proofErr w:type="spellEnd"/>
      <w:r w:rsidRPr="009B46DA">
        <w:rPr>
          <w:rFonts w:asciiTheme="minorHAnsi" w:hAnsiTheme="minorHAnsi" w:cs="Calibri"/>
          <w:bCs/>
          <w:color w:val="000000"/>
        </w:rPr>
        <w:t xml:space="preserve"> сразу перешёл на совершенно иной качественный уровень.</w:t>
      </w:r>
    </w:p>
    <w:p w:rsidR="009B46DA" w:rsidRPr="009B46DA" w:rsidRDefault="009B46DA" w:rsidP="009B46DA">
      <w:pPr>
        <w:spacing w:after="100" w:afterAutospacing="1" w:line="240" w:lineRule="auto"/>
        <w:jc w:val="both"/>
        <w:outlineLvl w:val="3"/>
        <w:rPr>
          <w:rFonts w:asciiTheme="minorHAnsi" w:hAnsiTheme="minorHAnsi"/>
          <w:color w:val="000000" w:themeColor="text1"/>
        </w:rPr>
      </w:pPr>
      <w:r w:rsidRPr="009B46DA">
        <w:rPr>
          <w:rFonts w:asciiTheme="minorHAnsi" w:hAnsiTheme="minorHAnsi" w:cs="Calibri"/>
          <w:bCs/>
          <w:color w:val="000000"/>
        </w:rPr>
        <w:tab/>
        <w:t xml:space="preserve">Не смотря на то, что в настоящее время автомобиль </w:t>
      </w:r>
      <w:proofErr w:type="spellStart"/>
      <w:r w:rsidRPr="009B46DA">
        <w:rPr>
          <w:rFonts w:asciiTheme="minorHAnsi" w:hAnsiTheme="minorHAnsi" w:cs="Calibri"/>
          <w:bCs/>
          <w:color w:val="000000"/>
        </w:rPr>
        <w:t>hyundai</w:t>
      </w:r>
      <w:proofErr w:type="spellEnd"/>
      <w:r w:rsidRPr="009B46DA">
        <w:rPr>
          <w:rFonts w:asciiTheme="minorHAnsi" w:hAnsiTheme="minorHAnsi" w:cs="Calibri"/>
          <w:bCs/>
          <w:color w:val="000000"/>
        </w:rPr>
        <w:t xml:space="preserve"> </w:t>
      </w:r>
      <w:proofErr w:type="spellStart"/>
      <w:r w:rsidRPr="009B46DA">
        <w:rPr>
          <w:rFonts w:asciiTheme="minorHAnsi" w:hAnsiTheme="minorHAnsi" w:cs="Calibri"/>
          <w:bCs/>
          <w:color w:val="000000"/>
        </w:rPr>
        <w:t>equus</w:t>
      </w:r>
      <w:proofErr w:type="spellEnd"/>
      <w:r w:rsidRPr="009B46DA">
        <w:rPr>
          <w:rFonts w:asciiTheme="minorHAnsi" w:hAnsiTheme="minorHAnsi" w:cs="Calibri"/>
          <w:bCs/>
          <w:color w:val="000000"/>
        </w:rPr>
        <w:t xml:space="preserve"> считается одним из лучших и легко конкурирует с такими моделями, как </w:t>
      </w:r>
      <w:hyperlink r:id="rId9" w:tooltip="Mercedes-Benz S-класс" w:history="1">
        <w:proofErr w:type="spellStart"/>
        <w:r w:rsidRPr="009B46DA">
          <w:rPr>
            <w:rStyle w:val="af2"/>
            <w:rFonts w:asciiTheme="minorHAnsi" w:hAnsiTheme="minorHAnsi" w:cs="Arial"/>
            <w:color w:val="000000" w:themeColor="text1"/>
            <w:shd w:val="clear" w:color="auto" w:fill="FFFFFF"/>
          </w:rPr>
          <w:t>Mercedes-Benz</w:t>
        </w:r>
        <w:proofErr w:type="spellEnd"/>
        <w:r w:rsidRPr="009B46DA">
          <w:rPr>
            <w:rStyle w:val="af2"/>
            <w:rFonts w:asciiTheme="minorHAnsi" w:hAnsiTheme="minorHAnsi" w:cs="Arial"/>
            <w:color w:val="000000" w:themeColor="text1"/>
            <w:shd w:val="clear" w:color="auto" w:fill="FFFFFF"/>
          </w:rPr>
          <w:t xml:space="preserve"> S-класс</w:t>
        </w:r>
      </w:hyperlink>
      <w:r w:rsidRPr="009B46DA">
        <w:rPr>
          <w:rFonts w:asciiTheme="minorHAnsi" w:hAnsiTheme="minorHAnsi"/>
          <w:color w:val="000000" w:themeColor="text1"/>
        </w:rPr>
        <w:t xml:space="preserve"> и </w:t>
      </w:r>
      <w:hyperlink r:id="rId10" w:tooltip="SsangYong Chairman" w:history="1">
        <w:proofErr w:type="spellStart"/>
        <w:r w:rsidRPr="009B46DA">
          <w:rPr>
            <w:rStyle w:val="af2"/>
            <w:rFonts w:asciiTheme="minorHAnsi" w:hAnsiTheme="minorHAnsi" w:cs="Arial"/>
            <w:color w:val="000000" w:themeColor="text1"/>
            <w:shd w:val="clear" w:color="auto" w:fill="FFFFFF"/>
          </w:rPr>
          <w:t>SsangYong</w:t>
        </w:r>
        <w:proofErr w:type="spellEnd"/>
        <w:r w:rsidRPr="009B46DA">
          <w:rPr>
            <w:rStyle w:val="af2"/>
            <w:rFonts w:asciiTheme="minorHAnsi" w:hAnsiTheme="minorHAnsi" w:cs="Arial"/>
            <w:color w:val="000000" w:themeColor="text1"/>
            <w:shd w:val="clear" w:color="auto" w:fill="FFFFFF"/>
          </w:rPr>
          <w:t xml:space="preserve"> </w:t>
        </w:r>
        <w:proofErr w:type="spellStart"/>
        <w:r w:rsidRPr="009B46DA">
          <w:rPr>
            <w:rStyle w:val="af2"/>
            <w:rFonts w:asciiTheme="minorHAnsi" w:hAnsiTheme="minorHAnsi" w:cs="Arial"/>
            <w:color w:val="000000" w:themeColor="text1"/>
            <w:shd w:val="clear" w:color="auto" w:fill="FFFFFF"/>
          </w:rPr>
          <w:t>Chairman</w:t>
        </w:r>
        <w:proofErr w:type="spellEnd"/>
      </w:hyperlink>
      <w:r w:rsidRPr="009B46DA">
        <w:rPr>
          <w:rFonts w:asciiTheme="minorHAnsi" w:hAnsiTheme="minorHAnsi"/>
          <w:color w:val="000000" w:themeColor="text1"/>
        </w:rPr>
        <w:t xml:space="preserve">, цена этого транспортного устройства остаётся оптимальной. Например, сегодня большинство официальных представителей реализуют такие автомобили примерно за 3 000 000 рублей. Однако его базовая версия стоит и того меньше – около 2 990 000 рублей. </w:t>
      </w:r>
    </w:p>
    <w:p w:rsidR="002007DB" w:rsidRPr="009B46DA" w:rsidRDefault="009B46DA" w:rsidP="009B46DA">
      <w:pPr>
        <w:spacing w:after="100" w:afterAutospacing="1" w:line="240" w:lineRule="auto"/>
        <w:jc w:val="both"/>
        <w:outlineLvl w:val="3"/>
        <w:rPr>
          <w:rFonts w:asciiTheme="minorHAnsi" w:eastAsia="Times New Roman" w:hAnsiTheme="minorHAnsi" w:cs="Tahoma"/>
          <w:bCs/>
          <w:color w:val="000000" w:themeColor="text1"/>
          <w:lang w:eastAsia="ru-RU"/>
        </w:rPr>
      </w:pPr>
      <w:r w:rsidRPr="009B46DA">
        <w:rPr>
          <w:rFonts w:asciiTheme="minorHAnsi" w:hAnsiTheme="minorHAnsi"/>
          <w:color w:val="000000" w:themeColor="text1"/>
        </w:rPr>
        <w:tab/>
        <w:t xml:space="preserve">Следует отметить, что автомобиль </w:t>
      </w:r>
      <w:proofErr w:type="spellStart"/>
      <w:r w:rsidRPr="009B46DA">
        <w:rPr>
          <w:rFonts w:asciiTheme="minorHAnsi" w:hAnsiTheme="minorHAnsi" w:cs="Calibri"/>
          <w:bCs/>
          <w:color w:val="000000"/>
        </w:rPr>
        <w:t>hyundai</w:t>
      </w:r>
      <w:proofErr w:type="spellEnd"/>
      <w:r w:rsidRPr="009B46DA">
        <w:rPr>
          <w:rFonts w:asciiTheme="minorHAnsi" w:hAnsiTheme="minorHAnsi" w:cs="Calibri"/>
          <w:bCs/>
          <w:color w:val="000000"/>
        </w:rPr>
        <w:t xml:space="preserve"> </w:t>
      </w:r>
      <w:proofErr w:type="spellStart"/>
      <w:r w:rsidRPr="009B46DA">
        <w:rPr>
          <w:rFonts w:asciiTheme="minorHAnsi" w:hAnsiTheme="minorHAnsi" w:cs="Calibri"/>
          <w:bCs/>
          <w:color w:val="000000"/>
        </w:rPr>
        <w:t>equus</w:t>
      </w:r>
      <w:proofErr w:type="spellEnd"/>
      <w:r w:rsidRPr="009B46DA">
        <w:rPr>
          <w:rFonts w:asciiTheme="minorHAnsi" w:hAnsiTheme="minorHAnsi" w:cs="Calibri"/>
          <w:bCs/>
          <w:color w:val="000000"/>
        </w:rPr>
        <w:t xml:space="preserve"> демонстрирует прекрасную плавность хода и хорошую управляемость не зависимо от скорости его движения, а также погодных условий. Качественная тормозная система позволяет без опасения выдвигаться на этом автомобиле в дорогу даже в сильный гололёд. Эстетическая привлекательностью и высокая безопасность делают автомобиль  </w:t>
      </w:r>
      <w:proofErr w:type="spellStart"/>
      <w:r w:rsidRPr="009B46DA">
        <w:rPr>
          <w:rFonts w:asciiTheme="minorHAnsi" w:hAnsiTheme="minorHAnsi" w:cs="Calibri"/>
          <w:bCs/>
          <w:color w:val="000000"/>
        </w:rPr>
        <w:t>hyundai</w:t>
      </w:r>
      <w:proofErr w:type="spellEnd"/>
      <w:r w:rsidRPr="009B46DA">
        <w:rPr>
          <w:rFonts w:asciiTheme="minorHAnsi" w:hAnsiTheme="minorHAnsi" w:cs="Calibri"/>
          <w:bCs/>
          <w:color w:val="000000"/>
        </w:rPr>
        <w:t xml:space="preserve"> </w:t>
      </w:r>
      <w:proofErr w:type="spellStart"/>
      <w:r w:rsidRPr="009B46DA">
        <w:rPr>
          <w:rFonts w:asciiTheme="minorHAnsi" w:hAnsiTheme="minorHAnsi" w:cs="Calibri"/>
          <w:bCs/>
          <w:color w:val="000000"/>
        </w:rPr>
        <w:t>equus</w:t>
      </w:r>
      <w:proofErr w:type="spellEnd"/>
      <w:r w:rsidRPr="009B46DA">
        <w:rPr>
          <w:rFonts w:asciiTheme="minorHAnsi" w:hAnsiTheme="minorHAnsi" w:cs="Calibri"/>
          <w:bCs/>
          <w:color w:val="000000"/>
        </w:rPr>
        <w:t xml:space="preserve"> идеальным транспортным средством для условий современного большого города.</w:t>
      </w:r>
    </w:p>
    <w:sectPr w:rsidR="002007DB" w:rsidRPr="009B46DA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2E0" w:rsidRPr="00ED1E0D" w:rsidRDefault="000122E0" w:rsidP="00ED1E0D">
      <w:pPr>
        <w:spacing w:after="0" w:line="240" w:lineRule="auto"/>
      </w:pPr>
      <w:r>
        <w:separator/>
      </w:r>
    </w:p>
  </w:endnote>
  <w:endnote w:type="continuationSeparator" w:id="0">
    <w:p w:rsidR="000122E0" w:rsidRPr="00ED1E0D" w:rsidRDefault="000122E0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2E0" w:rsidRPr="00ED1E0D" w:rsidRDefault="000122E0" w:rsidP="00ED1E0D">
      <w:pPr>
        <w:spacing w:after="0" w:line="240" w:lineRule="auto"/>
      </w:pPr>
      <w:r>
        <w:separator/>
      </w:r>
    </w:p>
  </w:footnote>
  <w:footnote w:type="continuationSeparator" w:id="0">
    <w:p w:rsidR="000122E0" w:rsidRPr="00ED1E0D" w:rsidRDefault="000122E0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6A1"/>
    <w:multiLevelType w:val="hybridMultilevel"/>
    <w:tmpl w:val="F24279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5C6B7B"/>
    <w:multiLevelType w:val="hybridMultilevel"/>
    <w:tmpl w:val="4BEC1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F611E1"/>
    <w:multiLevelType w:val="hybridMultilevel"/>
    <w:tmpl w:val="2CDE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C73DD"/>
    <w:multiLevelType w:val="hybridMultilevel"/>
    <w:tmpl w:val="6C0C85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ABC4CCD"/>
    <w:multiLevelType w:val="hybridMultilevel"/>
    <w:tmpl w:val="98C2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8303E"/>
    <w:multiLevelType w:val="hybridMultilevel"/>
    <w:tmpl w:val="0ABE5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1234E6"/>
    <w:multiLevelType w:val="hybridMultilevel"/>
    <w:tmpl w:val="3162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6443B"/>
    <w:multiLevelType w:val="hybridMultilevel"/>
    <w:tmpl w:val="9D5E96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F37F88"/>
    <w:multiLevelType w:val="hybridMultilevel"/>
    <w:tmpl w:val="A01C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0B81DED"/>
    <w:multiLevelType w:val="hybridMultilevel"/>
    <w:tmpl w:val="67081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FD2875"/>
    <w:multiLevelType w:val="hybridMultilevel"/>
    <w:tmpl w:val="968CF6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425EBD"/>
    <w:multiLevelType w:val="hybridMultilevel"/>
    <w:tmpl w:val="A62C71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F731175"/>
    <w:multiLevelType w:val="hybridMultilevel"/>
    <w:tmpl w:val="8C4CD514"/>
    <w:lvl w:ilvl="0" w:tplc="A3A09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561626"/>
    <w:multiLevelType w:val="hybridMultilevel"/>
    <w:tmpl w:val="D618DC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2842F7"/>
    <w:multiLevelType w:val="hybridMultilevel"/>
    <w:tmpl w:val="83A60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00925"/>
    <w:multiLevelType w:val="hybridMultilevel"/>
    <w:tmpl w:val="25325F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CF57A1"/>
    <w:multiLevelType w:val="hybridMultilevel"/>
    <w:tmpl w:val="2BD0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5177D"/>
    <w:multiLevelType w:val="hybridMultilevel"/>
    <w:tmpl w:val="A0FEA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4"/>
  </w:num>
  <w:num w:numId="5">
    <w:abstractNumId w:val="15"/>
  </w:num>
  <w:num w:numId="6">
    <w:abstractNumId w:val="13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12"/>
  </w:num>
  <w:num w:numId="12">
    <w:abstractNumId w:val="11"/>
  </w:num>
  <w:num w:numId="13">
    <w:abstractNumId w:val="3"/>
  </w:num>
  <w:num w:numId="14">
    <w:abstractNumId w:val="10"/>
  </w:num>
  <w:num w:numId="15">
    <w:abstractNumId w:val="8"/>
  </w:num>
  <w:num w:numId="16">
    <w:abstractNumId w:val="1"/>
  </w:num>
  <w:num w:numId="17">
    <w:abstractNumId w:val="6"/>
  </w:num>
  <w:num w:numId="18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34818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008B3"/>
    <w:rsid w:val="000122E0"/>
    <w:rsid w:val="00046165"/>
    <w:rsid w:val="0005531B"/>
    <w:rsid w:val="000A396B"/>
    <w:rsid w:val="000B17C8"/>
    <w:rsid w:val="000E137E"/>
    <w:rsid w:val="001030AF"/>
    <w:rsid w:val="0015256D"/>
    <w:rsid w:val="0015551D"/>
    <w:rsid w:val="0015583D"/>
    <w:rsid w:val="001A6467"/>
    <w:rsid w:val="002007DB"/>
    <w:rsid w:val="0023023B"/>
    <w:rsid w:val="00262A22"/>
    <w:rsid w:val="002C2901"/>
    <w:rsid w:val="002C3CAD"/>
    <w:rsid w:val="002D1FC1"/>
    <w:rsid w:val="002F7F4B"/>
    <w:rsid w:val="00335534"/>
    <w:rsid w:val="00375CDE"/>
    <w:rsid w:val="003B78DA"/>
    <w:rsid w:val="003C0F92"/>
    <w:rsid w:val="003E0D36"/>
    <w:rsid w:val="004E4829"/>
    <w:rsid w:val="005060D5"/>
    <w:rsid w:val="00556C4C"/>
    <w:rsid w:val="005628BC"/>
    <w:rsid w:val="00597895"/>
    <w:rsid w:val="005A4C4D"/>
    <w:rsid w:val="005F249F"/>
    <w:rsid w:val="00612B18"/>
    <w:rsid w:val="00633F3E"/>
    <w:rsid w:val="00643D8A"/>
    <w:rsid w:val="006535F7"/>
    <w:rsid w:val="00661948"/>
    <w:rsid w:val="0067256C"/>
    <w:rsid w:val="00676AB1"/>
    <w:rsid w:val="0068035E"/>
    <w:rsid w:val="0069135F"/>
    <w:rsid w:val="006C3C78"/>
    <w:rsid w:val="006F73C8"/>
    <w:rsid w:val="00720F26"/>
    <w:rsid w:val="007B76B7"/>
    <w:rsid w:val="007D5045"/>
    <w:rsid w:val="007E4462"/>
    <w:rsid w:val="00811B90"/>
    <w:rsid w:val="008633D9"/>
    <w:rsid w:val="008754F1"/>
    <w:rsid w:val="008B3127"/>
    <w:rsid w:val="008B4D50"/>
    <w:rsid w:val="008E22EC"/>
    <w:rsid w:val="008E69E8"/>
    <w:rsid w:val="00974432"/>
    <w:rsid w:val="00975231"/>
    <w:rsid w:val="00987389"/>
    <w:rsid w:val="009B2D30"/>
    <w:rsid w:val="009B46DA"/>
    <w:rsid w:val="009C7293"/>
    <w:rsid w:val="00A54AAD"/>
    <w:rsid w:val="00A55561"/>
    <w:rsid w:val="00AD5127"/>
    <w:rsid w:val="00B107B2"/>
    <w:rsid w:val="00B25A00"/>
    <w:rsid w:val="00B361EC"/>
    <w:rsid w:val="00B424EC"/>
    <w:rsid w:val="00B74D60"/>
    <w:rsid w:val="00BE0ED5"/>
    <w:rsid w:val="00C63D6C"/>
    <w:rsid w:val="00C956BE"/>
    <w:rsid w:val="00CA1022"/>
    <w:rsid w:val="00CE0618"/>
    <w:rsid w:val="00D40F3F"/>
    <w:rsid w:val="00DD3AAD"/>
    <w:rsid w:val="00E06EA1"/>
    <w:rsid w:val="00E1075C"/>
    <w:rsid w:val="00E67B59"/>
    <w:rsid w:val="00E76500"/>
    <w:rsid w:val="00ED1E0D"/>
    <w:rsid w:val="00EE77A6"/>
    <w:rsid w:val="00EF5712"/>
    <w:rsid w:val="00F206A1"/>
    <w:rsid w:val="00F66B8D"/>
    <w:rsid w:val="00FA3497"/>
    <w:rsid w:val="00FC2DDA"/>
    <w:rsid w:val="00FD096D"/>
    <w:rsid w:val="00FE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E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B46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character" w:customStyle="1" w:styleId="10">
    <w:name w:val="Заголовок 1 Знак"/>
    <w:basedOn w:val="a1"/>
    <w:link w:val="1"/>
    <w:uiPriority w:val="9"/>
    <w:rsid w:val="000E137E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af5">
    <w:name w:val="Title"/>
    <w:basedOn w:val="a"/>
    <w:next w:val="a"/>
    <w:link w:val="af6"/>
    <w:uiPriority w:val="10"/>
    <w:qFormat/>
    <w:rsid w:val="00BE0E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BE0E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000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008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375CDE"/>
  </w:style>
  <w:style w:type="character" w:customStyle="1" w:styleId="40">
    <w:name w:val="Заголовок 4 Знак"/>
    <w:basedOn w:val="a1"/>
    <w:link w:val="4"/>
    <w:uiPriority w:val="9"/>
    <w:rsid w:val="009B46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SsangYong_Chairm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Mercedes-Benz_S-%D0%BA%D0%BB%D0%B0%D1%81%D1%81" TargetMode="Externa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F8428-BDAA-426E-A435-8BE989AB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2014-10-14T09:43:00Z</dcterms:created>
  <dcterms:modified xsi:type="dcterms:W3CDTF">2014-10-14T09:43:00Z</dcterms:modified>
</cp:coreProperties>
</file>